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473"/>
        <w:gridCol w:w="313"/>
        <w:gridCol w:w="1134"/>
        <w:gridCol w:w="480"/>
        <w:gridCol w:w="481"/>
        <w:gridCol w:w="482"/>
        <w:gridCol w:w="482"/>
        <w:gridCol w:w="482"/>
        <w:gridCol w:w="482"/>
        <w:gridCol w:w="482"/>
        <w:gridCol w:w="482"/>
        <w:gridCol w:w="482"/>
        <w:gridCol w:w="482"/>
        <w:gridCol w:w="477"/>
        <w:gridCol w:w="477"/>
        <w:gridCol w:w="1138"/>
      </w:tblGrid>
      <w:tr w:rsidR="00E932E4" w:rsidRPr="00DE69D8" w14:paraId="628E2990" w14:textId="77777777" w:rsidTr="00DE69D8">
        <w:trPr>
          <w:trHeight w:val="420"/>
        </w:trPr>
        <w:tc>
          <w:tcPr>
            <w:tcW w:w="2016" w:type="dxa"/>
            <w:vAlign w:val="center"/>
            <w:hideMark/>
          </w:tcPr>
          <w:p w14:paraId="3C49D6BF" w14:textId="57310427" w:rsidR="00E932E4" w:rsidRPr="00DE69D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E69D8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8C5384" w:rsidRPr="00DE69D8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DE69D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246180" w:rsidRPr="00DE69D8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B12C8F" w:rsidRPr="00DE69D8">
              <w:rPr>
                <w:rFonts w:ascii="Tw Cen MT" w:hAnsi="Tw Cen MT" w:cs="Times New Roman"/>
                <w:b/>
                <w:sz w:val="32"/>
                <w:szCs w:val="32"/>
              </w:rPr>
              <w:t>OE1CE03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7C02AA2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09379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C963DEF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DE69D8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6AD2BD68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1B938D7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9C665E6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400192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1890FCA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22F7261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143BD58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EC3A518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2A17889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679A127C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3FC69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25B7080F" w14:textId="77777777" w:rsidR="00E932E4" w:rsidRPr="00DE69D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8" w:type="dxa"/>
            <w:vAlign w:val="center"/>
            <w:hideMark/>
          </w:tcPr>
          <w:p w14:paraId="79BCFEF6" w14:textId="5849912F" w:rsidR="00E932E4" w:rsidRPr="00DE69D8" w:rsidRDefault="008C538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DE69D8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DE69D8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246180" w:rsidRPr="00DE69D8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01A33BA2" w14:textId="77777777" w:rsidR="00450012" w:rsidRPr="00DE69D8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DE69D8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E337790" w14:textId="77777777" w:rsidR="00450012" w:rsidRPr="00DE69D8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E69D8">
        <w:rPr>
          <w:rFonts w:ascii="Tw Cen MT" w:hAnsi="Tw Cen MT"/>
          <w:sz w:val="28"/>
          <w:szCs w:val="28"/>
        </w:rPr>
        <w:t>(AUTONOMOUS)</w:t>
      </w:r>
    </w:p>
    <w:p w14:paraId="2E144A0B" w14:textId="1BC0FAA2" w:rsidR="00B44DEF" w:rsidRPr="00DE69D8" w:rsidRDefault="00B44DEF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DE69D8">
        <w:rPr>
          <w:rFonts w:ascii="Tw Cen MT" w:hAnsi="Tw Cen MT"/>
          <w:sz w:val="36"/>
          <w:szCs w:val="28"/>
        </w:rPr>
        <w:t xml:space="preserve">B.Tech. IV Year I Semester Regular Examinations, </w:t>
      </w:r>
      <w:r w:rsidR="00246180" w:rsidRPr="00DE69D8">
        <w:rPr>
          <w:rFonts w:ascii="Tw Cen MT" w:hAnsi="Tw Cen MT"/>
          <w:sz w:val="36"/>
          <w:szCs w:val="28"/>
        </w:rPr>
        <w:t>December 202</w:t>
      </w:r>
      <w:r w:rsidR="00B44570" w:rsidRPr="00DE69D8">
        <w:rPr>
          <w:rFonts w:ascii="Tw Cen MT" w:hAnsi="Tw Cen MT"/>
          <w:sz w:val="36"/>
          <w:szCs w:val="28"/>
        </w:rPr>
        <w:t>4</w:t>
      </w:r>
    </w:p>
    <w:p w14:paraId="477ECB9D" w14:textId="28570980" w:rsidR="00A520A0" w:rsidRPr="00DE69D8" w:rsidRDefault="00A520A0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DE69D8">
        <w:rPr>
          <w:rFonts w:ascii="Tw Cen MT" w:hAnsi="Tw Cen MT"/>
          <w:b/>
          <w:sz w:val="32"/>
          <w:szCs w:val="28"/>
        </w:rPr>
        <w:t>SMART MATERIALS AND STRUCTURES</w:t>
      </w:r>
    </w:p>
    <w:p w14:paraId="665619E1" w14:textId="4A60E2B4" w:rsidR="00450012" w:rsidRPr="00DE69D8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DE69D8">
        <w:rPr>
          <w:rFonts w:ascii="Tw Cen MT" w:hAnsi="Tw Cen MT"/>
          <w:bCs/>
          <w:sz w:val="32"/>
          <w:szCs w:val="32"/>
        </w:rPr>
        <w:t>(Open Elective</w:t>
      </w:r>
      <w:r w:rsidR="00696C7E" w:rsidRPr="00DE69D8">
        <w:rPr>
          <w:rFonts w:ascii="Tw Cen MT" w:hAnsi="Tw Cen MT"/>
          <w:bCs/>
          <w:sz w:val="32"/>
          <w:szCs w:val="32"/>
        </w:rPr>
        <w:t>)</w:t>
      </w:r>
    </w:p>
    <w:p w14:paraId="66F792BB" w14:textId="1A39E5EC" w:rsidR="00AF4713" w:rsidRPr="00DE69D8" w:rsidRDefault="00AF4713" w:rsidP="00AF4713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DE69D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DE69D8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DE69D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F50EC7" w:rsidRPr="00DE69D8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Pr="00DE69D8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8C5384" w:rsidRPr="00DE69D8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DE69D8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2C50CC4" w14:textId="77777777" w:rsidR="00AF4713" w:rsidRPr="00DE69D8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E69D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C878635" w14:textId="77777777" w:rsidR="00AF4713" w:rsidRPr="00DE69D8" w:rsidRDefault="00AF4713" w:rsidP="00AF471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DE69D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FFCBA7D" w14:textId="77777777" w:rsidR="00314660" w:rsidRPr="00DE69D8" w:rsidRDefault="00314660" w:rsidP="00DE69D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E69D8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18DEB3F1" w14:textId="77777777" w:rsidR="00314660" w:rsidRPr="00DE69D8" w:rsidRDefault="00314660" w:rsidP="00DE69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DE69D8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7674"/>
        <w:gridCol w:w="661"/>
        <w:gridCol w:w="1040"/>
        <w:gridCol w:w="992"/>
      </w:tblGrid>
      <w:tr w:rsidR="00314660" w:rsidRPr="00DE69D8" w14:paraId="1427C8DF" w14:textId="77777777" w:rsidTr="00DE69D8">
        <w:tc>
          <w:tcPr>
            <w:tcW w:w="656" w:type="dxa"/>
          </w:tcPr>
          <w:p w14:paraId="32A9DE3F" w14:textId="77777777" w:rsidR="00314660" w:rsidRPr="00DE69D8" w:rsidRDefault="00314660" w:rsidP="00DE69D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674" w:type="dxa"/>
          </w:tcPr>
          <w:p w14:paraId="39BFEB7B" w14:textId="5F73C8E5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 xml:space="preserve">Classify 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 xml:space="preserve">various types of </w:t>
            </w:r>
            <w:r w:rsidRPr="00DE69D8">
              <w:rPr>
                <w:rFonts w:eastAsia="Arial Unicode MS"/>
                <w:bCs/>
                <w:sz w:val="32"/>
                <w:szCs w:val="32"/>
              </w:rPr>
              <w:t>smart materials.</w:t>
            </w:r>
          </w:p>
        </w:tc>
        <w:tc>
          <w:tcPr>
            <w:tcW w:w="661" w:type="dxa"/>
            <w:hideMark/>
          </w:tcPr>
          <w:p w14:paraId="12B9AA4C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77C6EC90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CO-1</w:t>
            </w:r>
          </w:p>
        </w:tc>
        <w:tc>
          <w:tcPr>
            <w:tcW w:w="992" w:type="dxa"/>
            <w:hideMark/>
          </w:tcPr>
          <w:p w14:paraId="256E510B" w14:textId="3F823915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2</w:t>
            </w:r>
          </w:p>
        </w:tc>
      </w:tr>
      <w:tr w:rsidR="00314660" w:rsidRPr="00DE69D8" w14:paraId="606F9EE0" w14:textId="77777777" w:rsidTr="00DE69D8">
        <w:tc>
          <w:tcPr>
            <w:tcW w:w="656" w:type="dxa"/>
          </w:tcPr>
          <w:p w14:paraId="5551DD7D" w14:textId="77777777" w:rsidR="00314660" w:rsidRPr="00DE69D8" w:rsidRDefault="00314660" w:rsidP="00DE69D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674" w:type="dxa"/>
          </w:tcPr>
          <w:p w14:paraId="40AAF361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Mention different types of strain measuring techniques.</w:t>
            </w:r>
          </w:p>
        </w:tc>
        <w:tc>
          <w:tcPr>
            <w:tcW w:w="661" w:type="dxa"/>
            <w:hideMark/>
          </w:tcPr>
          <w:p w14:paraId="7947AA73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4D62F24A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CO-2</w:t>
            </w:r>
          </w:p>
        </w:tc>
        <w:tc>
          <w:tcPr>
            <w:tcW w:w="992" w:type="dxa"/>
            <w:hideMark/>
          </w:tcPr>
          <w:p w14:paraId="67F5EC1A" w14:textId="584D0F11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1</w:t>
            </w:r>
          </w:p>
        </w:tc>
      </w:tr>
      <w:tr w:rsidR="00314660" w:rsidRPr="00DE69D8" w14:paraId="4354AB7C" w14:textId="77777777" w:rsidTr="00DE69D8">
        <w:tc>
          <w:tcPr>
            <w:tcW w:w="656" w:type="dxa"/>
          </w:tcPr>
          <w:p w14:paraId="352ED3C3" w14:textId="77777777" w:rsidR="00314660" w:rsidRPr="00DE69D8" w:rsidRDefault="00314660" w:rsidP="00DE69D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674" w:type="dxa"/>
          </w:tcPr>
          <w:p w14:paraId="607EB841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List any two types of sensors used in structural health monitoring.</w:t>
            </w:r>
          </w:p>
        </w:tc>
        <w:tc>
          <w:tcPr>
            <w:tcW w:w="661" w:type="dxa"/>
            <w:hideMark/>
          </w:tcPr>
          <w:p w14:paraId="786F7C56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6801F091" w14:textId="211C4C7E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  <w:hideMark/>
          </w:tcPr>
          <w:p w14:paraId="2D76D84C" w14:textId="234BEC65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1</w:t>
            </w:r>
          </w:p>
        </w:tc>
      </w:tr>
      <w:tr w:rsidR="00314660" w:rsidRPr="00DE69D8" w14:paraId="097D5C03" w14:textId="77777777" w:rsidTr="00DE69D8">
        <w:tc>
          <w:tcPr>
            <w:tcW w:w="656" w:type="dxa"/>
          </w:tcPr>
          <w:p w14:paraId="22437FA7" w14:textId="77777777" w:rsidR="00314660" w:rsidRPr="00DE69D8" w:rsidRDefault="00314660" w:rsidP="00DE69D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674" w:type="dxa"/>
          </w:tcPr>
          <w:p w14:paraId="1284E7B6" w14:textId="530C7CCB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 xml:space="preserve">What 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 xml:space="preserve">are </w:t>
            </w:r>
            <w:r w:rsidRPr="00DE69D8">
              <w:rPr>
                <w:rFonts w:eastAsia="Arial Unicode MS"/>
                <w:bCs/>
                <w:sz w:val="32"/>
                <w:szCs w:val="32"/>
              </w:rPr>
              <w:t>shape memory materials.</w:t>
            </w:r>
          </w:p>
        </w:tc>
        <w:tc>
          <w:tcPr>
            <w:tcW w:w="661" w:type="dxa"/>
            <w:hideMark/>
          </w:tcPr>
          <w:p w14:paraId="0FB9F3E2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6BCDD281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2" w:type="dxa"/>
            <w:hideMark/>
          </w:tcPr>
          <w:p w14:paraId="5211A1E9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BL-1</w:t>
            </w:r>
          </w:p>
        </w:tc>
      </w:tr>
      <w:tr w:rsidR="00314660" w:rsidRPr="00DE69D8" w14:paraId="6660E408" w14:textId="77777777" w:rsidTr="00DE69D8">
        <w:tc>
          <w:tcPr>
            <w:tcW w:w="656" w:type="dxa"/>
          </w:tcPr>
          <w:p w14:paraId="293F95F0" w14:textId="77777777" w:rsidR="00314660" w:rsidRPr="00DE69D8" w:rsidRDefault="00314660" w:rsidP="00DE69D8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674" w:type="dxa"/>
          </w:tcPr>
          <w:p w14:paraId="0767F088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Mention the types of self-healing polymers.</w:t>
            </w:r>
          </w:p>
        </w:tc>
        <w:tc>
          <w:tcPr>
            <w:tcW w:w="661" w:type="dxa"/>
            <w:hideMark/>
          </w:tcPr>
          <w:p w14:paraId="39834ACD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2M</w:t>
            </w:r>
          </w:p>
        </w:tc>
        <w:tc>
          <w:tcPr>
            <w:tcW w:w="1040" w:type="dxa"/>
            <w:hideMark/>
          </w:tcPr>
          <w:p w14:paraId="7CD9798E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2" w:type="dxa"/>
            <w:hideMark/>
          </w:tcPr>
          <w:p w14:paraId="3E1929AF" w14:textId="77777777" w:rsidR="00314660" w:rsidRPr="00DE69D8" w:rsidRDefault="00314660" w:rsidP="00DE69D8">
            <w:pPr>
              <w:spacing w:line="360" w:lineRule="auto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</w:tbl>
    <w:p w14:paraId="0DA357D8" w14:textId="77777777" w:rsidR="00314660" w:rsidRPr="00DE69D8" w:rsidRDefault="00314660" w:rsidP="00DE69D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E69D8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60CCEEDE" w14:textId="77777777" w:rsidR="00314660" w:rsidRPr="00DE69D8" w:rsidRDefault="00314660" w:rsidP="00DE69D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DE69D8">
        <w:rPr>
          <w:rFonts w:ascii="Times New Roman" w:eastAsia="Arial Unicode MS" w:hAnsi="Times New Roman" w:cs="Times New Roman"/>
          <w:b/>
          <w:sz w:val="32"/>
          <w:szCs w:val="32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7716"/>
        <w:gridCol w:w="821"/>
        <w:gridCol w:w="1022"/>
        <w:gridCol w:w="992"/>
      </w:tblGrid>
      <w:tr w:rsidR="00314660" w:rsidRPr="00DE69D8" w14:paraId="36274096" w14:textId="77777777" w:rsidTr="00DE69D8">
        <w:tc>
          <w:tcPr>
            <w:tcW w:w="11165" w:type="dxa"/>
            <w:gridSpan w:val="5"/>
            <w:hideMark/>
          </w:tcPr>
          <w:p w14:paraId="30F4B096" w14:textId="3A81D024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I</w:t>
            </w:r>
          </w:p>
        </w:tc>
      </w:tr>
      <w:tr w:rsidR="00314660" w:rsidRPr="00DE69D8" w14:paraId="6BD6109A" w14:textId="77777777" w:rsidTr="00DE69D8">
        <w:tc>
          <w:tcPr>
            <w:tcW w:w="614" w:type="dxa"/>
          </w:tcPr>
          <w:p w14:paraId="1AE58905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72C6461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What are smart materials? Explain its applications in various fields.</w:t>
            </w:r>
          </w:p>
        </w:tc>
        <w:tc>
          <w:tcPr>
            <w:tcW w:w="821" w:type="dxa"/>
            <w:hideMark/>
          </w:tcPr>
          <w:p w14:paraId="3B7B4F1F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04973ACC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CO-1</w:t>
            </w:r>
          </w:p>
        </w:tc>
        <w:tc>
          <w:tcPr>
            <w:tcW w:w="992" w:type="dxa"/>
            <w:hideMark/>
          </w:tcPr>
          <w:p w14:paraId="38B7521E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314660" w:rsidRPr="00DE69D8" w14:paraId="760E42BA" w14:textId="77777777" w:rsidTr="00DE69D8">
        <w:tc>
          <w:tcPr>
            <w:tcW w:w="11165" w:type="dxa"/>
            <w:gridSpan w:val="5"/>
            <w:hideMark/>
          </w:tcPr>
          <w:p w14:paraId="0E47DDA2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0A8CDCCA" w14:textId="77777777" w:rsidTr="00DE69D8">
        <w:tc>
          <w:tcPr>
            <w:tcW w:w="614" w:type="dxa"/>
          </w:tcPr>
          <w:p w14:paraId="1C22C039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7C351ED9" w14:textId="439DE29B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Explain the typical types of sensors used in instrumented structures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 xml:space="preserve"> </w:t>
            </w:r>
            <w:r w:rsidRPr="00DE69D8">
              <w:rPr>
                <w:rFonts w:eastAsia="Arial Unicode MS"/>
                <w:bCs/>
                <w:sz w:val="32"/>
                <w:szCs w:val="32"/>
              </w:rPr>
              <w:t>and what parameters do they measure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.</w:t>
            </w:r>
          </w:p>
        </w:tc>
        <w:tc>
          <w:tcPr>
            <w:tcW w:w="821" w:type="dxa"/>
            <w:hideMark/>
          </w:tcPr>
          <w:p w14:paraId="1CED6A5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5B162B41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CO-1</w:t>
            </w:r>
          </w:p>
          <w:p w14:paraId="7C8642AA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14:paraId="45B85CBB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  <w:p w14:paraId="4CCA5E3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</w:tr>
      <w:tr w:rsidR="00314660" w:rsidRPr="00DE69D8" w14:paraId="48DA7859" w14:textId="77777777" w:rsidTr="00DE69D8">
        <w:tc>
          <w:tcPr>
            <w:tcW w:w="11165" w:type="dxa"/>
            <w:gridSpan w:val="5"/>
            <w:hideMark/>
          </w:tcPr>
          <w:p w14:paraId="58FEFA70" w14:textId="656A5BA0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II</w:t>
            </w:r>
          </w:p>
        </w:tc>
      </w:tr>
      <w:tr w:rsidR="00314660" w:rsidRPr="00DE69D8" w14:paraId="1FF08C0F" w14:textId="77777777" w:rsidTr="00DE69D8">
        <w:tc>
          <w:tcPr>
            <w:tcW w:w="614" w:type="dxa"/>
          </w:tcPr>
          <w:p w14:paraId="0047CA20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5D21CE4B" w14:textId="75856263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Discuss the significance of using a strain gauge rosette and how does it improve the measurement of multi-axial strain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.</w:t>
            </w:r>
          </w:p>
        </w:tc>
        <w:tc>
          <w:tcPr>
            <w:tcW w:w="821" w:type="dxa"/>
            <w:hideMark/>
          </w:tcPr>
          <w:p w14:paraId="74F3F49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4DFAB81E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CO-2</w:t>
            </w:r>
          </w:p>
        </w:tc>
        <w:tc>
          <w:tcPr>
            <w:tcW w:w="992" w:type="dxa"/>
            <w:hideMark/>
          </w:tcPr>
          <w:p w14:paraId="26763589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314660" w:rsidRPr="00DE69D8" w14:paraId="476AE445" w14:textId="77777777" w:rsidTr="00DE69D8">
        <w:tc>
          <w:tcPr>
            <w:tcW w:w="11165" w:type="dxa"/>
            <w:gridSpan w:val="5"/>
            <w:hideMark/>
          </w:tcPr>
          <w:p w14:paraId="6A39D345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60914157" w14:textId="77777777" w:rsidTr="00DE69D8">
        <w:tc>
          <w:tcPr>
            <w:tcW w:w="614" w:type="dxa"/>
          </w:tcPr>
          <w:p w14:paraId="6AC3FB9D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7B9899FC" w14:textId="191C6DD9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What are the key types of electrical strain gauges, and how do they differ in terms of material, configuration and applications?</w:t>
            </w:r>
          </w:p>
        </w:tc>
        <w:tc>
          <w:tcPr>
            <w:tcW w:w="821" w:type="dxa"/>
            <w:hideMark/>
          </w:tcPr>
          <w:p w14:paraId="28586497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6217BB10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CO-2</w:t>
            </w:r>
          </w:p>
          <w:p w14:paraId="43703638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14:paraId="42DCE147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BL-3</w:t>
            </w:r>
          </w:p>
          <w:p w14:paraId="2EBB3FF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</w:tr>
      <w:tr w:rsidR="00314660" w:rsidRPr="00DE69D8" w14:paraId="5B542F29" w14:textId="77777777" w:rsidTr="00DE69D8">
        <w:tc>
          <w:tcPr>
            <w:tcW w:w="11165" w:type="dxa"/>
            <w:gridSpan w:val="5"/>
            <w:hideMark/>
          </w:tcPr>
          <w:p w14:paraId="4DBA5581" w14:textId="77777777" w:rsidR="00DE69D8" w:rsidRDefault="00DE69D8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261056FF" w14:textId="77777777" w:rsidR="001E1FC7" w:rsidRDefault="001E1FC7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3F848E4E" w14:textId="0C975E7B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III</w:t>
            </w:r>
          </w:p>
        </w:tc>
      </w:tr>
      <w:tr w:rsidR="00314660" w:rsidRPr="00DE69D8" w14:paraId="2CC5DB88" w14:textId="77777777" w:rsidTr="00DE69D8">
        <w:tc>
          <w:tcPr>
            <w:tcW w:w="614" w:type="dxa"/>
          </w:tcPr>
          <w:p w14:paraId="47A21627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3038C357" w14:textId="1C904E4E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Explain the types of smart sensors that are commonly used in Structural Health Monitoring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 xml:space="preserve"> </w:t>
            </w:r>
            <w:r w:rsidRPr="00DE69D8">
              <w:rPr>
                <w:rFonts w:eastAsia="Arial Unicode MS"/>
                <w:bCs/>
                <w:sz w:val="32"/>
                <w:szCs w:val="32"/>
              </w:rPr>
              <w:t>and mention their advantages.</w:t>
            </w:r>
          </w:p>
        </w:tc>
        <w:tc>
          <w:tcPr>
            <w:tcW w:w="821" w:type="dxa"/>
            <w:hideMark/>
          </w:tcPr>
          <w:p w14:paraId="0CAAAD09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0ABCF03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2" w:type="dxa"/>
            <w:hideMark/>
          </w:tcPr>
          <w:p w14:paraId="0D590FF5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BL-3</w:t>
            </w:r>
          </w:p>
        </w:tc>
      </w:tr>
      <w:tr w:rsidR="00314660" w:rsidRPr="00DE69D8" w14:paraId="0451804B" w14:textId="77777777" w:rsidTr="00DE69D8">
        <w:tc>
          <w:tcPr>
            <w:tcW w:w="11165" w:type="dxa"/>
            <w:gridSpan w:val="5"/>
            <w:hideMark/>
          </w:tcPr>
          <w:p w14:paraId="3D83CCB8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6572BD5F" w14:textId="77777777" w:rsidTr="00DE69D8">
        <w:tc>
          <w:tcPr>
            <w:tcW w:w="614" w:type="dxa"/>
          </w:tcPr>
          <w:p w14:paraId="45B381BB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1284BD86" w14:textId="77777777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Discuss the factors that can influence the sensitivity and selectivity of absorptive chemical sensors?</w:t>
            </w:r>
          </w:p>
        </w:tc>
        <w:tc>
          <w:tcPr>
            <w:tcW w:w="821" w:type="dxa"/>
          </w:tcPr>
          <w:p w14:paraId="09678850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63E5153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CO-3</w:t>
            </w:r>
          </w:p>
          <w:p w14:paraId="666CBD7E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4AE8009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314660" w:rsidRPr="00DE69D8" w14:paraId="5CB184E1" w14:textId="77777777" w:rsidTr="00DE69D8">
        <w:tc>
          <w:tcPr>
            <w:tcW w:w="11165" w:type="dxa"/>
            <w:gridSpan w:val="5"/>
            <w:hideMark/>
          </w:tcPr>
          <w:p w14:paraId="2EFB582B" w14:textId="77777777" w:rsidR="00DE69D8" w:rsidRDefault="00DE69D8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7DD7D91F" w14:textId="6725C4CA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IV</w:t>
            </w:r>
          </w:p>
        </w:tc>
      </w:tr>
      <w:tr w:rsidR="00314660" w:rsidRPr="00DE69D8" w14:paraId="458C8926" w14:textId="77777777" w:rsidTr="00DE69D8">
        <w:tc>
          <w:tcPr>
            <w:tcW w:w="614" w:type="dxa"/>
          </w:tcPr>
          <w:p w14:paraId="21438714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36A1CDDA" w14:textId="773F5F3D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 xml:space="preserve">Explain 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 xml:space="preserve">about </w:t>
            </w:r>
            <w:r w:rsidRPr="00DE69D8">
              <w:rPr>
                <w:rFonts w:eastAsia="Arial Unicode MS"/>
                <w:bCs/>
                <w:sz w:val="32"/>
                <w:szCs w:val="32"/>
              </w:rPr>
              <w:t>shape memory effect. List the applications of shape memory alloys.</w:t>
            </w:r>
          </w:p>
        </w:tc>
        <w:tc>
          <w:tcPr>
            <w:tcW w:w="821" w:type="dxa"/>
            <w:hideMark/>
          </w:tcPr>
          <w:p w14:paraId="7862F7E3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07CCBB8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CO-3</w:t>
            </w:r>
          </w:p>
        </w:tc>
        <w:tc>
          <w:tcPr>
            <w:tcW w:w="992" w:type="dxa"/>
            <w:hideMark/>
          </w:tcPr>
          <w:p w14:paraId="5443BBE8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314660" w:rsidRPr="00DE69D8" w14:paraId="45EC5102" w14:textId="77777777" w:rsidTr="00DE69D8">
        <w:tc>
          <w:tcPr>
            <w:tcW w:w="11165" w:type="dxa"/>
            <w:gridSpan w:val="5"/>
            <w:hideMark/>
          </w:tcPr>
          <w:p w14:paraId="3B7656CA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23042C3A" w14:textId="77777777" w:rsidTr="00DE69D8">
        <w:tc>
          <w:tcPr>
            <w:tcW w:w="614" w:type="dxa"/>
          </w:tcPr>
          <w:p w14:paraId="15EC9A76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30EE6773" w14:textId="77777777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Discuss the key properties of magneto structure materials that determine their suitability for specific applications?</w:t>
            </w:r>
          </w:p>
        </w:tc>
        <w:tc>
          <w:tcPr>
            <w:tcW w:w="821" w:type="dxa"/>
            <w:hideMark/>
          </w:tcPr>
          <w:p w14:paraId="450384AA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33053816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CO-3</w:t>
            </w:r>
          </w:p>
          <w:p w14:paraId="6A458506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14:paraId="080D19A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BL-3</w:t>
            </w:r>
          </w:p>
          <w:p w14:paraId="799D4F9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</w:tr>
      <w:tr w:rsidR="00314660" w:rsidRPr="00DE69D8" w14:paraId="0A38F638" w14:textId="77777777" w:rsidTr="00DE69D8">
        <w:tc>
          <w:tcPr>
            <w:tcW w:w="11165" w:type="dxa"/>
            <w:gridSpan w:val="5"/>
            <w:hideMark/>
          </w:tcPr>
          <w:p w14:paraId="68484669" w14:textId="77777777" w:rsidR="00DE69D8" w:rsidRDefault="00DE69D8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</w:p>
          <w:p w14:paraId="72218003" w14:textId="7B723AD7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V</w:t>
            </w:r>
          </w:p>
        </w:tc>
      </w:tr>
      <w:tr w:rsidR="00314660" w:rsidRPr="00DE69D8" w14:paraId="6BFC8668" w14:textId="77777777" w:rsidTr="00DE69D8">
        <w:tc>
          <w:tcPr>
            <w:tcW w:w="614" w:type="dxa"/>
          </w:tcPr>
          <w:p w14:paraId="464A7106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30DED33D" w14:textId="77777777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 xml:space="preserve">Explain the strategies that can improve the performance of smart structures under uncertain conditions? </w:t>
            </w:r>
          </w:p>
        </w:tc>
        <w:tc>
          <w:tcPr>
            <w:tcW w:w="821" w:type="dxa"/>
            <w:hideMark/>
          </w:tcPr>
          <w:p w14:paraId="6F5A9FC0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02AF8BBB" w14:textId="07B2BD54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</w:t>
            </w:r>
            <w:r w:rsidR="002661CD" w:rsidRPr="00DE69D8">
              <w:rPr>
                <w:rFonts w:eastAsia="Arial Unicode MS"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hideMark/>
          </w:tcPr>
          <w:p w14:paraId="23902588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BL-4</w:t>
            </w:r>
          </w:p>
        </w:tc>
      </w:tr>
      <w:tr w:rsidR="00314660" w:rsidRPr="00DE69D8" w14:paraId="62EEE2D9" w14:textId="77777777" w:rsidTr="00DE69D8">
        <w:tc>
          <w:tcPr>
            <w:tcW w:w="11165" w:type="dxa"/>
            <w:gridSpan w:val="5"/>
            <w:hideMark/>
          </w:tcPr>
          <w:p w14:paraId="51BD36DF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6F9FD6B9" w14:textId="77777777" w:rsidTr="00DE69D8">
        <w:tc>
          <w:tcPr>
            <w:tcW w:w="614" w:type="dxa"/>
          </w:tcPr>
          <w:p w14:paraId="018196DF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63859C09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Discuss the key components of a typical data acquisition system?</w:t>
            </w:r>
          </w:p>
        </w:tc>
        <w:tc>
          <w:tcPr>
            <w:tcW w:w="821" w:type="dxa"/>
            <w:hideMark/>
          </w:tcPr>
          <w:p w14:paraId="17BFF9DD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3AE1442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CO-4</w:t>
            </w:r>
          </w:p>
          <w:p w14:paraId="6EFFDD09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14:paraId="68CF98CE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BL-3</w:t>
            </w:r>
          </w:p>
          <w:p w14:paraId="7F25FE75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</w:tr>
      <w:tr w:rsidR="00314660" w:rsidRPr="00DE69D8" w14:paraId="4F687C1B" w14:textId="77777777" w:rsidTr="00DE69D8">
        <w:tc>
          <w:tcPr>
            <w:tcW w:w="11165" w:type="dxa"/>
            <w:gridSpan w:val="5"/>
            <w:hideMark/>
          </w:tcPr>
          <w:p w14:paraId="61FD59BC" w14:textId="57091307" w:rsidR="00314660" w:rsidRPr="00DE69D8" w:rsidRDefault="00314660" w:rsidP="00DE69D8">
            <w:pPr>
              <w:jc w:val="center"/>
              <w:rPr>
                <w:rFonts w:eastAsia="Arial Unicode MS"/>
                <w:b/>
                <w:sz w:val="32"/>
                <w:szCs w:val="32"/>
              </w:rPr>
            </w:pPr>
            <w:r w:rsidRPr="00DE69D8">
              <w:rPr>
                <w:rFonts w:eastAsia="Arial Unicode MS"/>
                <w:b/>
                <w:sz w:val="32"/>
                <w:szCs w:val="32"/>
              </w:rPr>
              <w:t>UNIT-</w:t>
            </w:r>
            <w:r w:rsidR="002661CD" w:rsidRPr="00DE69D8">
              <w:rPr>
                <w:rFonts w:eastAsia="Arial Unicode MS"/>
                <w:b/>
                <w:sz w:val="32"/>
                <w:szCs w:val="32"/>
              </w:rPr>
              <w:t>VI</w:t>
            </w:r>
          </w:p>
        </w:tc>
      </w:tr>
      <w:tr w:rsidR="00314660" w:rsidRPr="00DE69D8" w14:paraId="717C5CB7" w14:textId="77777777" w:rsidTr="00DE69D8">
        <w:tc>
          <w:tcPr>
            <w:tcW w:w="614" w:type="dxa"/>
          </w:tcPr>
          <w:p w14:paraId="766DE67B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712FF23E" w14:textId="77777777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Explain the main types of energy sources that can be harvested by energy harvesting materials?</w:t>
            </w:r>
          </w:p>
        </w:tc>
        <w:tc>
          <w:tcPr>
            <w:tcW w:w="821" w:type="dxa"/>
            <w:hideMark/>
          </w:tcPr>
          <w:p w14:paraId="576D3493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1386D594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CO-4</w:t>
            </w:r>
          </w:p>
        </w:tc>
        <w:tc>
          <w:tcPr>
            <w:tcW w:w="992" w:type="dxa"/>
            <w:hideMark/>
          </w:tcPr>
          <w:p w14:paraId="36BC5101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BL-2</w:t>
            </w:r>
          </w:p>
        </w:tc>
      </w:tr>
      <w:tr w:rsidR="00314660" w:rsidRPr="00DE69D8" w14:paraId="066EAEE9" w14:textId="77777777" w:rsidTr="00DE69D8">
        <w:tc>
          <w:tcPr>
            <w:tcW w:w="11165" w:type="dxa"/>
            <w:gridSpan w:val="5"/>
            <w:hideMark/>
          </w:tcPr>
          <w:p w14:paraId="4AFDD204" w14:textId="77777777" w:rsidR="00314660" w:rsidRPr="00DE69D8" w:rsidRDefault="00314660" w:rsidP="00DE69D8">
            <w:pPr>
              <w:jc w:val="center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OR</w:t>
            </w:r>
          </w:p>
        </w:tc>
      </w:tr>
      <w:tr w:rsidR="00314660" w:rsidRPr="00DE69D8" w14:paraId="6A2E2852" w14:textId="77777777" w:rsidTr="00DE69D8">
        <w:tc>
          <w:tcPr>
            <w:tcW w:w="614" w:type="dxa"/>
          </w:tcPr>
          <w:p w14:paraId="5F38D0BF" w14:textId="77777777" w:rsidR="00314660" w:rsidRPr="00DE69D8" w:rsidRDefault="00314660" w:rsidP="00DE69D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7716" w:type="dxa"/>
            <w:hideMark/>
          </w:tcPr>
          <w:p w14:paraId="21AD20C1" w14:textId="77777777" w:rsidR="00314660" w:rsidRPr="00DE69D8" w:rsidRDefault="00314660" w:rsidP="00DE69D8">
            <w:pPr>
              <w:jc w:val="both"/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Discuss the advantages of using self-sensing piezoelectric transducers in comparison to other types of sensors?</w:t>
            </w:r>
          </w:p>
        </w:tc>
        <w:tc>
          <w:tcPr>
            <w:tcW w:w="821" w:type="dxa"/>
            <w:hideMark/>
          </w:tcPr>
          <w:p w14:paraId="09CE5F23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10M</w:t>
            </w:r>
          </w:p>
        </w:tc>
        <w:tc>
          <w:tcPr>
            <w:tcW w:w="1022" w:type="dxa"/>
            <w:hideMark/>
          </w:tcPr>
          <w:p w14:paraId="4D247F15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CO-4</w:t>
            </w:r>
          </w:p>
          <w:p w14:paraId="0C2C1968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14:paraId="12D756EB" w14:textId="77777777" w:rsidR="00314660" w:rsidRPr="00DE69D8" w:rsidRDefault="00314660" w:rsidP="00DE69D8">
            <w:pPr>
              <w:rPr>
                <w:rFonts w:eastAsia="Arial Unicode MS"/>
                <w:bCs/>
                <w:sz w:val="32"/>
                <w:szCs w:val="32"/>
              </w:rPr>
            </w:pPr>
            <w:r w:rsidRPr="00DE69D8">
              <w:rPr>
                <w:rFonts w:eastAsia="Arial Unicode MS"/>
                <w:bCs/>
                <w:sz w:val="32"/>
                <w:szCs w:val="32"/>
              </w:rPr>
              <w:t>BL-3</w:t>
            </w:r>
          </w:p>
        </w:tc>
      </w:tr>
    </w:tbl>
    <w:p w14:paraId="07CDBF6A" w14:textId="77777777" w:rsidR="00314660" w:rsidRPr="00DE69D8" w:rsidRDefault="00314660" w:rsidP="00DE69D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B34EF04" w14:textId="77777777" w:rsidR="00314660" w:rsidRPr="00DE69D8" w:rsidRDefault="00314660" w:rsidP="00DE69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69D8">
        <w:rPr>
          <w:rFonts w:ascii="Times New Roman" w:hAnsi="Times New Roman" w:cs="Times New Roman"/>
          <w:sz w:val="32"/>
          <w:szCs w:val="32"/>
        </w:rPr>
        <w:t>***</w:t>
      </w:r>
    </w:p>
    <w:p w14:paraId="0D2A0489" w14:textId="77777777" w:rsidR="00314660" w:rsidRPr="00DE69D8" w:rsidRDefault="00314660" w:rsidP="00DE69D8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4166AC9D" w14:textId="77777777" w:rsidR="00F50EC7" w:rsidRPr="00DE69D8" w:rsidRDefault="00F50EC7" w:rsidP="00DE69D8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35DAF223" w14:textId="77777777" w:rsidR="008C5384" w:rsidRPr="00DE69D8" w:rsidRDefault="008C5384" w:rsidP="00DE69D8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8C5384" w:rsidRPr="00DE69D8" w:rsidSect="001E1FC7">
      <w:footerReference w:type="default" r:id="rId7"/>
      <w:pgSz w:w="12240" w:h="15840"/>
      <w:pgMar w:top="851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8C13" w14:textId="77777777" w:rsidR="00A30127" w:rsidRDefault="00A30127" w:rsidP="00450012">
      <w:pPr>
        <w:spacing w:after="0" w:line="240" w:lineRule="auto"/>
      </w:pPr>
      <w:r>
        <w:separator/>
      </w:r>
    </w:p>
  </w:endnote>
  <w:endnote w:type="continuationSeparator" w:id="0">
    <w:p w14:paraId="7278474A" w14:textId="77777777" w:rsidR="00A30127" w:rsidRDefault="00A3012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631C78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B0007A">
              <w:rPr>
                <w:b/>
                <w:bCs/>
                <w:noProof/>
              </w:rPr>
              <w:t>1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61B7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61B7D">
              <w:rPr>
                <w:b/>
                <w:bCs/>
                <w:sz w:val="24"/>
                <w:szCs w:val="24"/>
              </w:rPr>
              <w:fldChar w:fldCharType="separate"/>
            </w:r>
            <w:r w:rsidR="00B0007A">
              <w:rPr>
                <w:b/>
                <w:bCs/>
                <w:noProof/>
              </w:rPr>
              <w:t>1</w:t>
            </w:r>
            <w:r w:rsidR="00F61B7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C17B7C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40DDC" w14:textId="77777777" w:rsidR="00A30127" w:rsidRDefault="00A30127" w:rsidP="00450012">
      <w:pPr>
        <w:spacing w:after="0" w:line="240" w:lineRule="auto"/>
      </w:pPr>
      <w:r>
        <w:separator/>
      </w:r>
    </w:p>
  </w:footnote>
  <w:footnote w:type="continuationSeparator" w:id="0">
    <w:p w14:paraId="50261B23" w14:textId="77777777" w:rsidR="00A30127" w:rsidRDefault="00A3012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383823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6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250773">
    <w:abstractNumId w:val="2"/>
  </w:num>
  <w:num w:numId="3" w16cid:durableId="648944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8824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D004B"/>
    <w:rsid w:val="000E3491"/>
    <w:rsid w:val="000F5EB4"/>
    <w:rsid w:val="00114639"/>
    <w:rsid w:val="00115EDD"/>
    <w:rsid w:val="00120A87"/>
    <w:rsid w:val="00122B30"/>
    <w:rsid w:val="001371A3"/>
    <w:rsid w:val="0014647E"/>
    <w:rsid w:val="00154B86"/>
    <w:rsid w:val="001814D6"/>
    <w:rsid w:val="00190A54"/>
    <w:rsid w:val="001978D4"/>
    <w:rsid w:val="001A6F61"/>
    <w:rsid w:val="001C6325"/>
    <w:rsid w:val="001D2CC2"/>
    <w:rsid w:val="001D46D4"/>
    <w:rsid w:val="001E1FC7"/>
    <w:rsid w:val="001E6066"/>
    <w:rsid w:val="001F7D4E"/>
    <w:rsid w:val="00210720"/>
    <w:rsid w:val="00231B3D"/>
    <w:rsid w:val="00246180"/>
    <w:rsid w:val="0026342E"/>
    <w:rsid w:val="002661CD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14660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4065CE"/>
    <w:rsid w:val="00426CC0"/>
    <w:rsid w:val="00443C54"/>
    <w:rsid w:val="00450012"/>
    <w:rsid w:val="00450DB4"/>
    <w:rsid w:val="00467D9E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B0BF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A36E4"/>
    <w:rsid w:val="007B7B9D"/>
    <w:rsid w:val="007E14AE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5384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1A10"/>
    <w:rsid w:val="009D2BC7"/>
    <w:rsid w:val="009E09ED"/>
    <w:rsid w:val="009E1F7E"/>
    <w:rsid w:val="009E7D71"/>
    <w:rsid w:val="00A01BD0"/>
    <w:rsid w:val="00A12C01"/>
    <w:rsid w:val="00A30127"/>
    <w:rsid w:val="00A520A0"/>
    <w:rsid w:val="00A56629"/>
    <w:rsid w:val="00A93882"/>
    <w:rsid w:val="00AB621F"/>
    <w:rsid w:val="00AC42FA"/>
    <w:rsid w:val="00AD6CC6"/>
    <w:rsid w:val="00AE2015"/>
    <w:rsid w:val="00AE67D5"/>
    <w:rsid w:val="00AE7988"/>
    <w:rsid w:val="00AF4713"/>
    <w:rsid w:val="00B0007A"/>
    <w:rsid w:val="00B050E7"/>
    <w:rsid w:val="00B12C8F"/>
    <w:rsid w:val="00B32B94"/>
    <w:rsid w:val="00B44570"/>
    <w:rsid w:val="00B44DEF"/>
    <w:rsid w:val="00B64AA1"/>
    <w:rsid w:val="00B7224B"/>
    <w:rsid w:val="00B85A1C"/>
    <w:rsid w:val="00B9429E"/>
    <w:rsid w:val="00BA46C1"/>
    <w:rsid w:val="00BD72BB"/>
    <w:rsid w:val="00C067A5"/>
    <w:rsid w:val="00C118B7"/>
    <w:rsid w:val="00C16C6D"/>
    <w:rsid w:val="00C170F8"/>
    <w:rsid w:val="00C2279C"/>
    <w:rsid w:val="00C338E7"/>
    <w:rsid w:val="00C51829"/>
    <w:rsid w:val="00C52385"/>
    <w:rsid w:val="00C54C81"/>
    <w:rsid w:val="00C60DDD"/>
    <w:rsid w:val="00C7346C"/>
    <w:rsid w:val="00C76A74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E241E"/>
    <w:rsid w:val="00DE69D8"/>
    <w:rsid w:val="00E01711"/>
    <w:rsid w:val="00E32FE6"/>
    <w:rsid w:val="00E365BA"/>
    <w:rsid w:val="00E41E95"/>
    <w:rsid w:val="00E932E4"/>
    <w:rsid w:val="00EA2456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0EC7"/>
    <w:rsid w:val="00F6120D"/>
    <w:rsid w:val="00F61B7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C8798"/>
  <w15:docId w15:val="{61D2DEF3-0C12-49EE-AB89-D3A6DA0B0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314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144</cp:revision>
  <cp:lastPrinted>2022-03-02T07:26:00Z</cp:lastPrinted>
  <dcterms:created xsi:type="dcterms:W3CDTF">2013-12-20T07:44:00Z</dcterms:created>
  <dcterms:modified xsi:type="dcterms:W3CDTF">2024-12-31T07:26:00Z</dcterms:modified>
</cp:coreProperties>
</file>